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124276" w:rsidR="0096179F" w:rsidP="00136032" w:rsidRDefault="00F012CF" w14:paraId="247AF11D" wp14:textId="77777777">
      <w:pPr>
        <w:jc w:val="center"/>
        <w:rPr>
          <w:rFonts w:ascii="Arial" w:hAnsi="Arial" w:cs="Arial"/>
          <w:b/>
          <w:sz w:val="32"/>
          <w:lang w:val="es-MX"/>
        </w:rPr>
      </w:pPr>
      <w:r w:rsidRPr="00124276">
        <w:rPr>
          <w:rFonts w:ascii="Arial" w:hAnsi="Arial" w:cs="Arial"/>
          <w:b/>
          <w:sz w:val="32"/>
          <w:lang w:val="es-MX"/>
        </w:rPr>
        <w:t>CONTRATACIÓN DE ORDENAMIENTO DE SERVICIOS DE AGUA POTABLE DE ASENTAMIENTOS EN PROCESO DE REGULARIZACIÓN</w:t>
      </w:r>
      <w:r w:rsidR="00124276">
        <w:rPr>
          <w:rFonts w:ascii="Arial" w:hAnsi="Arial" w:cs="Arial"/>
          <w:b/>
          <w:sz w:val="32"/>
          <w:lang w:val="es-MX"/>
        </w:rPr>
        <w:t>.</w:t>
      </w:r>
    </w:p>
    <w:p xmlns:wp14="http://schemas.microsoft.com/office/word/2010/wordml" w:rsidR="00136032" w:rsidP="004F30E6" w:rsidRDefault="00136032" w14:paraId="672A6659" wp14:textId="77777777">
      <w:pPr>
        <w:jc w:val="both"/>
        <w:rPr>
          <w:rFonts w:ascii="Arial" w:hAnsi="Arial" w:cs="Arial"/>
          <w:lang w:val="es-MX"/>
        </w:rPr>
      </w:pPr>
    </w:p>
    <w:p xmlns:wp14="http://schemas.microsoft.com/office/word/2010/wordml" w:rsidRPr="00405A28" w:rsidR="004F30E6" w:rsidP="004F30E6" w:rsidRDefault="004F30E6" w14:paraId="5DC31E7B" wp14:textId="77777777">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xmlns:wp14="http://schemas.microsoft.com/office/word/2010/wordml" w:rsidR="004F30E6" w:rsidP="004F30E6" w:rsidRDefault="004F30E6" w14:paraId="0A37501D"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22FC432D" wp14:textId="77777777">
        <w:tc>
          <w:tcPr>
            <w:tcW w:w="704" w:type="dxa"/>
          </w:tcPr>
          <w:p w:rsidR="004F30E6" w:rsidP="00182ACE" w:rsidRDefault="004F30E6" w14:paraId="5DAB6C7B" wp14:textId="77777777">
            <w:pPr>
              <w:jc w:val="both"/>
              <w:rPr>
                <w:rFonts w:ascii="Arial" w:hAnsi="Arial" w:cs="Arial"/>
                <w:lang w:val="es-MX"/>
              </w:rPr>
            </w:pPr>
            <w:r>
              <w:rPr>
                <w:noProof/>
              </w:rPr>
              <w:drawing>
                <wp:inline xmlns:wp14="http://schemas.microsoft.com/office/word/2010/wordprocessingDrawing" distT="0" distB="0" distL="0" distR="0" wp14:anchorId="02B94C2F" wp14:editId="19AC499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001ACEE1" wp14:textId="77777777">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xmlns:wp14="http://schemas.microsoft.com/office/word/2010/wordml" w:rsidRPr="006F6FC4" w:rsidR="004F30E6" w:rsidP="004F30E6" w:rsidRDefault="004F30E6" w14:paraId="02EB378F" wp14:textId="77777777">
      <w:pPr>
        <w:jc w:val="both"/>
        <w:rPr>
          <w:rFonts w:ascii="Arial" w:hAnsi="Arial" w:cs="Arial"/>
          <w:lang w:val="es-MX"/>
        </w:rPr>
      </w:pPr>
    </w:p>
    <w:p xmlns:wp14="http://schemas.microsoft.com/office/word/2010/wordml" w:rsidR="004F30E6" w:rsidP="004F30E6" w:rsidRDefault="004F30E6" w14:paraId="30C30067" wp14:textId="77777777">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124276">
        <w:rPr>
          <w:rFonts w:ascii="Arial" w:hAnsi="Arial" w:cs="Arial"/>
          <w:sz w:val="22"/>
          <w:lang w:val="es-MX"/>
        </w:rPr>
        <w:t xml:space="preserve">físicos y electrónicos </w:t>
      </w:r>
      <w:r>
        <w:rPr>
          <w:rFonts w:ascii="Arial" w:hAnsi="Arial" w:cs="Arial"/>
          <w:sz w:val="22"/>
          <w:lang w:val="es-MX"/>
        </w:rPr>
        <w:t xml:space="preserve">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w:t>
      </w:r>
      <w:r w:rsidRPr="00901706" w:rsidR="00124276">
        <w:rPr>
          <w:rFonts w:ascii="Arial" w:hAnsi="Arial" w:cs="Arial"/>
          <w:sz w:val="22"/>
          <w:lang w:val="es-MX"/>
        </w:rPr>
        <w:t xml:space="preserve">con la finalidad </w:t>
      </w:r>
      <w:r w:rsidR="00124276">
        <w:rPr>
          <w:rFonts w:ascii="Arial" w:hAnsi="Arial" w:cs="Arial"/>
          <w:sz w:val="22"/>
          <w:lang w:val="es-MX"/>
        </w:rPr>
        <w:t>de realizar la contratación de</w:t>
      </w:r>
      <w:r w:rsidRPr="00F0414E" w:rsidR="00124276">
        <w:rPr>
          <w:rFonts w:ascii="Arial" w:hAnsi="Arial" w:cs="Arial"/>
          <w:sz w:val="22"/>
          <w:lang w:val="es-MX"/>
        </w:rPr>
        <w:t xml:space="preserve"> los servicios de agua potable, alcantarillado y saneamiento con propietarios de predios</w:t>
      </w:r>
      <w:r w:rsidR="00124276">
        <w:rPr>
          <w:rFonts w:ascii="Arial" w:hAnsi="Arial" w:cs="Arial"/>
          <w:sz w:val="22"/>
          <w:lang w:val="es-MX"/>
        </w:rPr>
        <w:t xml:space="preserve"> relativos a asentamiento en proceso de regularización,</w:t>
      </w:r>
      <w:r w:rsidR="00124276">
        <w:rPr>
          <w:rFonts w:ascii="Arial" w:hAnsi="Arial" w:cs="Arial"/>
          <w:sz w:val="22"/>
          <w:lang w:val="es-MX"/>
        </w:rPr>
        <w:t xml:space="preserve">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xmlns:wp14="http://schemas.microsoft.com/office/word/2010/wordml" w:rsidR="004F30E6" w:rsidP="004F30E6" w:rsidRDefault="004F30E6" w14:paraId="6A05A809"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1B16D38B" wp14:textId="77777777">
        <w:tc>
          <w:tcPr>
            <w:tcW w:w="704" w:type="dxa"/>
          </w:tcPr>
          <w:p w:rsidR="004F30E6" w:rsidP="00182ACE" w:rsidRDefault="004F30E6" w14:paraId="5A39BBE3" wp14:textId="77777777">
            <w:pPr>
              <w:jc w:val="both"/>
              <w:rPr>
                <w:rFonts w:ascii="Arial" w:hAnsi="Arial" w:cs="Arial"/>
                <w:lang w:val="es-MX"/>
              </w:rPr>
            </w:pPr>
            <w:r>
              <w:rPr>
                <w:noProof/>
              </w:rPr>
              <w:drawing>
                <wp:inline xmlns:wp14="http://schemas.microsoft.com/office/word/2010/wordprocessingDrawing" distT="0" distB="0" distL="0" distR="0" wp14:anchorId="01910221" wp14:editId="330B5A4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07FC5069" wp14:textId="77777777">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xmlns:wp14="http://schemas.microsoft.com/office/word/2010/wordml" w:rsidR="004F30E6" w:rsidP="004F30E6" w:rsidRDefault="004F30E6" w14:paraId="41C8F396"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642"/>
      </w:tblGrid>
      <w:tr xmlns:wp14="http://schemas.microsoft.com/office/word/2010/wordml" w:rsidRPr="00405A28" w:rsidR="00F06F94" w:rsidTr="005C3B13" w14:paraId="759702DD" wp14:textId="77777777">
        <w:tc>
          <w:tcPr>
            <w:tcW w:w="562" w:type="dxa"/>
            <w:vAlign w:val="center"/>
          </w:tcPr>
          <w:p w:rsidRPr="00405A28" w:rsidR="00F06F94" w:rsidP="005C3B13" w:rsidRDefault="00F06F94" w14:paraId="72A3D3EC" wp14:textId="77777777">
            <w:pPr>
              <w:jc w:val="both"/>
              <w:rPr>
                <w:rFonts w:ascii="Arial" w:hAnsi="Arial" w:cs="Arial"/>
                <w:sz w:val="22"/>
                <w:lang w:val="es-MX"/>
              </w:rPr>
            </w:pPr>
            <w:r>
              <w:rPr>
                <w:noProof/>
                <w:sz w:val="22"/>
              </w:rPr>
              <w:drawing>
                <wp:inline xmlns:wp14="http://schemas.microsoft.com/office/word/2010/wordprocessingDrawing" distT="0" distB="0" distL="0" distR="0" wp14:anchorId="2033584F" wp14:editId="6CCF9DF9">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rsidRPr="00901706" w:rsidR="00F06F94" w:rsidP="005C3B13" w:rsidRDefault="00F06F94" w14:paraId="77087475" wp14:textId="77777777">
            <w:pPr>
              <w:jc w:val="both"/>
              <w:rPr>
                <w:rFonts w:ascii="Arial" w:hAnsi="Arial" w:cs="Arial"/>
                <w:sz w:val="22"/>
                <w:lang w:val="es-MX"/>
              </w:rPr>
            </w:pPr>
            <w:r w:rsidRPr="00901706">
              <w:rPr>
                <w:rFonts w:ascii="Arial" w:hAnsi="Arial" w:cs="Arial"/>
                <w:sz w:val="22"/>
                <w:lang w:val="es-MX"/>
              </w:rPr>
              <w:t xml:space="preserve">Datos identificativos: Nombre completo, </w:t>
            </w:r>
            <w:r>
              <w:rPr>
                <w:rFonts w:ascii="Arial" w:hAnsi="Arial" w:cs="Arial"/>
                <w:sz w:val="22"/>
                <w:lang w:val="es-MX"/>
              </w:rPr>
              <w:t xml:space="preserve">firma, Registro Federal de Contribuyentes (RFC), </w:t>
            </w:r>
            <w:r w:rsidRPr="00901706">
              <w:rPr>
                <w:rFonts w:ascii="Arial" w:hAnsi="Arial" w:cs="Arial"/>
                <w:sz w:val="22"/>
                <w:lang w:val="es-MX"/>
              </w:rPr>
              <w:t>teléfono particular, domicilio</w:t>
            </w:r>
            <w:r>
              <w:rPr>
                <w:rFonts w:ascii="Arial" w:hAnsi="Arial" w:cs="Arial"/>
                <w:sz w:val="22"/>
                <w:lang w:val="es-MX"/>
              </w:rPr>
              <w:t xml:space="preserve">, </w:t>
            </w:r>
            <w:r w:rsidRPr="00901706">
              <w:rPr>
                <w:rFonts w:ascii="Arial" w:hAnsi="Arial" w:cs="Arial"/>
                <w:sz w:val="22"/>
                <w:lang w:val="es-MX"/>
              </w:rPr>
              <w:t>datos contenidos en identificación oficial</w:t>
            </w:r>
            <w:r>
              <w:rPr>
                <w:rFonts w:ascii="Arial" w:hAnsi="Arial" w:cs="Arial"/>
                <w:sz w:val="22"/>
                <w:lang w:val="es-MX"/>
              </w:rPr>
              <w:t xml:space="preserve"> del propietario y de los representantes legales, datos contenidos en el documento con el </w:t>
            </w:r>
            <w:r>
              <w:rPr>
                <w:rFonts w:ascii="Arial" w:hAnsi="Arial" w:cs="Arial"/>
                <w:sz w:val="22"/>
                <w:lang w:val="es-MX"/>
              </w:rPr>
              <w:t>que se acredite la representación legal, datos contenidos en el acta constitutiva de la persona moral.</w:t>
            </w:r>
          </w:p>
        </w:tc>
      </w:tr>
      <w:tr xmlns:wp14="http://schemas.microsoft.com/office/word/2010/wordml" w:rsidRPr="00405A28" w:rsidR="00F06F94" w:rsidTr="005C3B13" w14:paraId="5CEFE74D" wp14:textId="77777777">
        <w:tc>
          <w:tcPr>
            <w:tcW w:w="562" w:type="dxa"/>
            <w:vAlign w:val="center"/>
          </w:tcPr>
          <w:p w:rsidR="00F06F94" w:rsidP="005C3B13" w:rsidRDefault="00F06F94" w14:paraId="0D0B940D" wp14:textId="77777777">
            <w:pPr>
              <w:jc w:val="both"/>
              <w:rPr>
                <w:noProof/>
                <w:sz w:val="22"/>
              </w:rPr>
            </w:pPr>
            <w:r>
              <w:object w:dxaOrig="1005" w:dyaOrig="2265" w14:anchorId="66DEFA4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13.5pt;height:30.75pt" o:ole="" type="#_x0000_t75">
                  <v:imagedata o:title="" r:id="rId8"/>
                </v:shape>
                <o:OLEObject Type="Embed" ProgID="PBrush" ShapeID="_x0000_i1027" DrawAspect="Content" ObjectID="_1785935114" r:id="rId9"/>
              </w:object>
            </w:r>
          </w:p>
        </w:tc>
        <w:tc>
          <w:tcPr>
            <w:tcW w:w="8642" w:type="dxa"/>
            <w:vAlign w:val="center"/>
          </w:tcPr>
          <w:p w:rsidRPr="00901706" w:rsidR="00F06F94" w:rsidP="005C3B13" w:rsidRDefault="00F06F94" w14:paraId="5662FDF1" wp14:textId="77777777">
            <w:pPr>
              <w:jc w:val="both"/>
              <w:rPr>
                <w:rFonts w:ascii="Arial" w:hAnsi="Arial" w:cs="Arial"/>
                <w:sz w:val="22"/>
                <w:lang w:val="es-MX"/>
              </w:rPr>
            </w:pPr>
            <w:r w:rsidRPr="00901706">
              <w:rPr>
                <w:rFonts w:ascii="Arial" w:hAnsi="Arial" w:cs="Arial"/>
                <w:sz w:val="22"/>
                <w:lang w:val="es-MX"/>
              </w:rPr>
              <w:t>Datos patrimoniales: Bienes inmuebles de su propiedad</w:t>
            </w:r>
            <w:r>
              <w:rPr>
                <w:rFonts w:ascii="Arial" w:hAnsi="Arial" w:cs="Arial"/>
                <w:sz w:val="22"/>
                <w:lang w:val="es-MX"/>
              </w:rPr>
              <w:t xml:space="preserve"> y datos contenidos en los documentos con los que se acredita la propiedad o posesión de un predio. </w:t>
            </w:r>
          </w:p>
        </w:tc>
      </w:tr>
      <w:tr xmlns:wp14="http://schemas.microsoft.com/office/word/2010/wordml" w:rsidRPr="00405A28" w:rsidR="00F06F94" w:rsidTr="005C3B13" w14:paraId="2C6F1921" wp14:textId="77777777">
        <w:tc>
          <w:tcPr>
            <w:tcW w:w="562" w:type="dxa"/>
            <w:vAlign w:val="center"/>
          </w:tcPr>
          <w:p w:rsidRPr="00405A28" w:rsidR="00F06F94" w:rsidP="005C3B13" w:rsidRDefault="00F06F94" w14:paraId="0E27B00A" wp14:textId="77777777">
            <w:pPr>
              <w:jc w:val="both"/>
              <w:rPr>
                <w:sz w:val="22"/>
              </w:rPr>
            </w:pPr>
          </w:p>
        </w:tc>
        <w:tc>
          <w:tcPr>
            <w:tcW w:w="8642" w:type="dxa"/>
            <w:vAlign w:val="center"/>
          </w:tcPr>
          <w:p w:rsidRPr="00901706" w:rsidR="00F06F94" w:rsidP="005C3B13" w:rsidRDefault="00F06F94" w14:paraId="60061E4C" wp14:textId="77777777">
            <w:pPr>
              <w:jc w:val="both"/>
              <w:rPr>
                <w:rFonts w:ascii="Arial" w:hAnsi="Arial" w:cs="Arial"/>
                <w:sz w:val="22"/>
                <w:lang w:val="es-MX"/>
              </w:rPr>
            </w:pPr>
          </w:p>
          <w:p w:rsidRPr="00901706" w:rsidR="00F06F94" w:rsidP="005C3B13" w:rsidRDefault="00F06F94" w14:paraId="77F76505" wp14:textId="77777777">
            <w:pPr>
              <w:jc w:val="both"/>
              <w:rPr>
                <w:rFonts w:ascii="Arial" w:hAnsi="Arial" w:cs="Arial"/>
                <w:sz w:val="22"/>
                <w:lang w:val="es-MX"/>
              </w:rPr>
            </w:pPr>
            <w:r w:rsidRPr="00901706">
              <w:rPr>
                <w:rFonts w:ascii="Arial" w:hAnsi="Arial" w:cs="Arial"/>
                <w:sz w:val="22"/>
                <w:lang w:val="es-MX"/>
              </w:rPr>
              <w:t xml:space="preserve">Sus datos personales serán utilizados </w:t>
            </w:r>
            <w:r w:rsidRPr="00F06F94">
              <w:rPr>
                <w:rFonts w:ascii="Arial" w:hAnsi="Arial" w:cs="Arial"/>
                <w:sz w:val="22"/>
                <w:lang w:val="es-MX"/>
              </w:rPr>
              <w:t>finalidad de realizar la contratación de los servicios de agua potable, alcantarillado y saneamiento con propietarios de predios relativos a asentamiento en proceso de regularización,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Pr="00901706" w:rsidR="00F06F94" w:rsidP="005C3B13" w:rsidRDefault="00F06F94" w14:paraId="29D6B04F" wp14:textId="77777777">
            <w:pPr>
              <w:jc w:val="both"/>
              <w:rPr>
                <w:rFonts w:ascii="Arial" w:hAnsi="Arial" w:cs="Arial"/>
                <w:sz w:val="22"/>
                <w:lang w:val="es-MX"/>
              </w:rPr>
            </w:pPr>
            <w:r w:rsidRPr="00901706">
              <w:rPr>
                <w:rFonts w:ascii="Arial" w:hAnsi="Arial" w:cs="Arial"/>
                <w:sz w:val="22"/>
                <w:lang w:val="es-MX"/>
              </w:rPr>
              <w:t xml:space="preserve"> </w:t>
            </w:r>
          </w:p>
        </w:tc>
      </w:tr>
    </w:tbl>
    <w:p xmlns:wp14="http://schemas.microsoft.com/office/word/2010/wordml" w:rsidRPr="00EA19BF" w:rsidR="004F30E6" w:rsidP="004F30E6" w:rsidRDefault="004F30E6" w14:paraId="70315582" wp14:textId="77777777">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xmlns:wp14="http://schemas.microsoft.com/office/word/2010/wordml" w:rsidR="004F30E6" w:rsidP="004F30E6" w:rsidRDefault="004F30E6" w14:paraId="44EAFD9C"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14002EC4" wp14:textId="77777777">
        <w:tc>
          <w:tcPr>
            <w:tcW w:w="704" w:type="dxa"/>
          </w:tcPr>
          <w:p w:rsidR="004F30E6" w:rsidP="00182ACE" w:rsidRDefault="004F30E6" w14:paraId="4B94D5A5" wp14:textId="77777777">
            <w:pPr>
              <w:jc w:val="both"/>
              <w:rPr>
                <w:rFonts w:ascii="Arial" w:hAnsi="Arial" w:cs="Arial"/>
                <w:lang w:val="es-MX"/>
              </w:rPr>
            </w:pPr>
            <w:r>
              <w:rPr>
                <w:noProof/>
              </w:rPr>
              <w:drawing>
                <wp:inline xmlns:wp14="http://schemas.microsoft.com/office/word/2010/wordprocessingDrawing" distT="0" distB="0" distL="0" distR="0" wp14:anchorId="5593D2D3" wp14:editId="230BDD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6D711185" wp14:textId="77777777">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xmlns:wp14="http://schemas.microsoft.com/office/word/2010/wordml" w:rsidR="004F30E6" w:rsidP="004F30E6" w:rsidRDefault="004F30E6" w14:paraId="3DEEC669" wp14:textId="77777777">
      <w:pPr>
        <w:jc w:val="both"/>
        <w:rPr>
          <w:rFonts w:ascii="Arial" w:hAnsi="Arial" w:cs="Arial"/>
          <w:lang w:val="es-MX"/>
        </w:rPr>
      </w:pPr>
    </w:p>
    <w:p xmlns:wp14="http://schemas.microsoft.com/office/word/2010/wordml" w:rsidRPr="00405A28" w:rsidR="004F30E6" w:rsidP="004F30E6" w:rsidRDefault="004F30E6" w14:paraId="0B72DABF" wp14:textId="77777777">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xmlns:wp14="http://schemas.microsoft.com/office/word/2010/wordml" w:rsidRPr="00405A28" w:rsidR="004F30E6" w:rsidP="004F30E6" w:rsidRDefault="004F30E6" w14:paraId="3656B9AB" wp14:textId="77777777">
      <w:pPr>
        <w:jc w:val="both"/>
        <w:rPr>
          <w:rFonts w:ascii="Arial" w:hAnsi="Arial" w:cs="Arial"/>
          <w:sz w:val="22"/>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26B68264" wp14:textId="77777777">
        <w:tc>
          <w:tcPr>
            <w:tcW w:w="704" w:type="dxa"/>
          </w:tcPr>
          <w:p w:rsidR="004F30E6" w:rsidP="00182ACE" w:rsidRDefault="004F30E6" w14:paraId="45FB0818" wp14:textId="77777777">
            <w:pPr>
              <w:jc w:val="both"/>
              <w:rPr>
                <w:rFonts w:ascii="Arial" w:hAnsi="Arial" w:cs="Arial"/>
                <w:lang w:val="es-MX"/>
              </w:rPr>
            </w:pPr>
            <w:r>
              <w:rPr>
                <w:noProof/>
              </w:rPr>
              <w:drawing>
                <wp:inline xmlns:wp14="http://schemas.microsoft.com/office/word/2010/wordprocessingDrawing" distT="0" distB="0" distL="0" distR="0" wp14:anchorId="1937AF0C" wp14:editId="084321A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00231DD1" wp14:textId="77777777">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xmlns:wp14="http://schemas.microsoft.com/office/word/2010/wordml" w:rsidR="004F30E6" w:rsidP="004F30E6" w:rsidRDefault="004F30E6" w14:paraId="049F31CB" wp14:textId="77777777">
      <w:pPr>
        <w:jc w:val="both"/>
        <w:rPr>
          <w:rFonts w:ascii="Arial" w:hAnsi="Arial" w:cs="Arial"/>
          <w:lang w:val="es-MX"/>
        </w:rPr>
      </w:pPr>
    </w:p>
    <w:p xmlns:wp14="http://schemas.microsoft.com/office/word/2010/wordml" w:rsidRPr="00405A28" w:rsidR="004F30E6" w:rsidP="004F30E6" w:rsidRDefault="004F30E6" w14:paraId="3D969892" wp14:textId="77777777">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w:history="1" r:id="rId10">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w:history="1" r:id="rId1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Pr="00405A28" w:rsidR="002D57DA">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xmlns:wp14="http://schemas.microsoft.com/office/word/2010/wordml" w:rsidRPr="00405A28" w:rsidR="004F30E6" w:rsidP="004F30E6" w:rsidRDefault="004F30E6" w14:paraId="53128261" wp14:textId="77777777">
      <w:pPr>
        <w:jc w:val="both"/>
        <w:rPr>
          <w:rFonts w:ascii="Arial" w:hAnsi="Arial" w:cs="Arial"/>
          <w:sz w:val="22"/>
          <w:lang w:val="es-MX"/>
        </w:rPr>
      </w:pPr>
    </w:p>
    <w:p xmlns:wp14="http://schemas.microsoft.com/office/word/2010/wordml" w:rsidRPr="00405A28" w:rsidR="004F30E6" w:rsidP="004F30E6" w:rsidRDefault="004F30E6" w14:paraId="0618580B" wp14:textId="77777777">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xmlns:wp14="http://schemas.microsoft.com/office/word/2010/wordml" w:rsidR="004F30E6" w:rsidP="004F30E6" w:rsidRDefault="004F30E6" w14:paraId="62486C05"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4D078DDA" wp14:textId="77777777">
        <w:tc>
          <w:tcPr>
            <w:tcW w:w="704" w:type="dxa"/>
          </w:tcPr>
          <w:p w:rsidR="004F30E6" w:rsidP="00182ACE" w:rsidRDefault="004F30E6" w14:paraId="4101652C" wp14:textId="77777777">
            <w:pPr>
              <w:jc w:val="both"/>
              <w:rPr>
                <w:rFonts w:ascii="Arial" w:hAnsi="Arial" w:cs="Arial"/>
                <w:lang w:val="es-MX"/>
              </w:rPr>
            </w:pPr>
            <w:r>
              <w:rPr>
                <w:noProof/>
              </w:rPr>
              <w:drawing>
                <wp:inline xmlns:wp14="http://schemas.microsoft.com/office/word/2010/wordprocessingDrawing" distT="0" distB="0" distL="0" distR="0" wp14:anchorId="126F93D0" wp14:editId="5D863B3F">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76E7F56C" wp14:textId="77777777">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xmlns:wp14="http://schemas.microsoft.com/office/word/2010/wordml" w:rsidRPr="00405A28" w:rsidR="004F30E6" w:rsidP="004F30E6" w:rsidRDefault="004F30E6" w14:paraId="7E6C70FF" wp14:textId="77777777">
      <w:pPr>
        <w:shd w:val="clear" w:color="auto" w:fill="FEFEFE"/>
        <w:spacing w:before="100" w:beforeAutospacing="1" w:after="100" w:afterAutospacing="1"/>
        <w:jc w:val="both"/>
        <w:rPr>
          <w:rFonts w:ascii="Arial" w:hAnsi="Arial" w:cs="Arial" w:eastAsiaTheme="minorHAnsi"/>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hAnsi="Arial" w:cs="Arial" w:eastAsiaTheme="minorHAnsi"/>
          <w:bCs/>
          <w:sz w:val="22"/>
          <w:shd w:val="clear" w:color="auto" w:fill="FFFFFF"/>
        </w:rPr>
        <w:t xml:space="preserve"> </w:t>
      </w:r>
      <w:r w:rsidRPr="00F06F94" w:rsidR="00F06F94">
        <w:rPr>
          <w:rFonts w:ascii="Arial" w:hAnsi="Arial" w:cs="Arial"/>
          <w:bCs/>
          <w:sz w:val="22"/>
          <w:shd w:val="clear" w:color="auto" w:fill="FFFFFF"/>
        </w:rPr>
        <w:t>3 fracción II, 26 fracción I, 32, 54, 59, 63, 68, 70, 77, 182 y 192 de la Ley que regula la prestación de los servicios de agua potable, alcantarillado y saneamiento del Estado de Querétaro, publicada en el Periódico Oficial del Gobierno del Estado de Querétaro “La Sombra de Arteaga” el pasado 21 de mayo de 2022  y los  artículos 4, 5, 6, 7, 8, 9, 10, 11, 12 y 13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bookmarkStart w:name="_GoBack" w:id="0"/>
      <w:bookmarkEnd w:id="0"/>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0BD0ED3B" wp14:textId="77777777">
        <w:tc>
          <w:tcPr>
            <w:tcW w:w="704" w:type="dxa"/>
          </w:tcPr>
          <w:p w:rsidR="004F30E6" w:rsidP="00182ACE" w:rsidRDefault="004F30E6" w14:paraId="4B99056E" wp14:textId="77777777">
            <w:pPr>
              <w:jc w:val="both"/>
              <w:rPr>
                <w:rFonts w:ascii="Arial" w:hAnsi="Arial" w:cs="Arial"/>
                <w:lang w:val="es-MX"/>
              </w:rPr>
            </w:pPr>
            <w:r>
              <w:rPr>
                <w:noProof/>
              </w:rPr>
              <w:drawing>
                <wp:inline xmlns:wp14="http://schemas.microsoft.com/office/word/2010/wordprocessingDrawing" distT="0" distB="0" distL="0" distR="0" wp14:anchorId="019BD1EF" wp14:editId="51D15C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180F2AC1" wp14:textId="77777777">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xmlns:wp14="http://schemas.microsoft.com/office/word/2010/wordml" w:rsidRPr="00405A28" w:rsidR="004F30E6" w:rsidP="3A7EE00D" w:rsidRDefault="004F30E6" w14:paraId="07EE5315" wp14:textId="77777777">
      <w:pPr>
        <w:shd w:val="clear" w:color="auto" w:fill="FEFEFE"/>
        <w:spacing w:before="100" w:beforeAutospacing="on" w:after="100" w:afterAutospacing="on"/>
        <w:jc w:val="both"/>
        <w:rPr>
          <w:rFonts w:ascii="Arial" w:hAnsi="Arial" w:eastAsia="Calibri" w:cs="Arial" w:eastAsiaTheme="minorAscii"/>
          <w:sz w:val="22"/>
          <w:szCs w:val="22"/>
          <w:shd w:val="clear" w:color="auto" w:fill="FFFFFF"/>
          <w:lang w:val="es-ES"/>
        </w:rPr>
      </w:pPr>
      <w:r w:rsidRPr="3A7EE00D" w:rsidR="004F30E6">
        <w:rPr>
          <w:rFonts w:ascii="Arial" w:hAnsi="Arial" w:eastAsia="Calibri" w:cs="Arial" w:eastAsiaTheme="minorAscii"/>
          <w:sz w:val="22"/>
          <w:szCs w:val="22"/>
          <w:shd w:val="clear" w:color="auto" w:fill="FFFFFF"/>
          <w:lang w:val="es-ES"/>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r w:rsidRPr="3A7EE00D" w:rsidR="004F30E6">
        <w:rPr>
          <w:rFonts w:ascii="Arial" w:hAnsi="Arial" w:eastAsia="Calibri" w:cs="Arial" w:eastAsiaTheme="minorAscii"/>
          <w:sz w:val="22"/>
          <w:szCs w:val="22"/>
          <w:shd w:val="clear" w:color="auto" w:fill="FFFFFF"/>
          <w:lang w:val="es-ES"/>
        </w:rPr>
        <w:t>Prol</w:t>
      </w:r>
      <w:r w:rsidRPr="3A7EE00D" w:rsidR="004F30E6">
        <w:rPr>
          <w:rFonts w:ascii="Arial" w:hAnsi="Arial" w:eastAsia="Calibri" w:cs="Arial" w:eastAsiaTheme="minorAscii"/>
          <w:sz w:val="22"/>
          <w:szCs w:val="22"/>
          <w:shd w:val="clear" w:color="auto" w:fill="FFFFFF"/>
          <w:lang w:val="es-ES"/>
        </w:rPr>
        <w:t xml:space="preserve">. Zaragoza No. 10, Col. Villas del Campestre San José de los Olvera, Corregidora, </w:t>
      </w:r>
      <w:r w:rsidRPr="3A7EE00D" w:rsidR="004F30E6">
        <w:rPr>
          <w:rFonts w:ascii="Arial" w:hAnsi="Arial" w:eastAsia="Calibri" w:cs="Arial" w:eastAsiaTheme="minorAscii"/>
          <w:sz w:val="22"/>
          <w:szCs w:val="22"/>
          <w:shd w:val="clear" w:color="auto" w:fill="FFFFFF"/>
          <w:lang w:val="es-ES"/>
        </w:rPr>
        <w:t xml:space="preserve">Qro</w:t>
      </w:r>
      <w:r w:rsidRPr="3A7EE00D" w:rsidR="004F30E6">
        <w:rPr>
          <w:rFonts w:ascii="Arial" w:hAnsi="Arial" w:eastAsia="Calibri" w:cs="Arial" w:eastAsiaTheme="minorAscii"/>
          <w:sz w:val="22"/>
          <w:szCs w:val="22"/>
          <w:shd w:val="clear" w:color="auto" w:fill="FFFFFF"/>
          <w:lang w:val="es-ES"/>
        </w:rPr>
        <w:t xml:space="preserve">., C.P. 76902, Plaza Pabellón Campestre, mediante correo electrónico a la </w:t>
      </w:r>
      <w:r w:rsidRPr="3A7EE00D" w:rsidR="004F30E6">
        <w:rPr>
          <w:rFonts w:ascii="Arial" w:hAnsi="Arial" w:eastAsia="Calibri" w:cs="Arial" w:eastAsiaTheme="minorAscii"/>
          <w:sz w:val="22"/>
          <w:szCs w:val="22"/>
          <w:shd w:val="clear" w:color="auto" w:fill="FFFFFF"/>
          <w:lang w:val="es-ES"/>
        </w:rPr>
        <w:t>dirección electrónica: unidadtransparencia@ceaqueretaro.gob.mx, o bien, solicitar informes al número telefónico (442) 211 06 00 Ext. 1555 o 1437 en un horario de 08:00 a 17:00 horas, de lunes a viernes</w:t>
      </w:r>
      <w:r w:rsidRPr="3A7EE00D" w:rsidR="004F30E6">
        <w:rPr>
          <w:rFonts w:ascii="Arial" w:hAnsi="Arial" w:cs="Arial"/>
          <w:sz w:val="22"/>
          <w:szCs w:val="22"/>
          <w:shd w:val="clear" w:color="auto" w:fill="FFFFFF"/>
          <w:lang w:val="es-ES"/>
        </w:rPr>
        <w:t>.</w:t>
      </w:r>
    </w:p>
    <w:p xmlns:wp14="http://schemas.microsoft.com/office/word/2010/wordml" w:rsidRPr="00405A28" w:rsidR="004F30E6" w:rsidP="004F30E6" w:rsidRDefault="004F30E6" w14:paraId="464607DE" wp14:textId="77777777">
      <w:pPr>
        <w:shd w:val="clear" w:color="auto" w:fill="FEFEFE"/>
        <w:spacing w:before="100" w:beforeAutospacing="1" w:after="100" w:afterAutospacing="1"/>
        <w:jc w:val="both"/>
        <w:rPr>
          <w:rFonts w:ascii="Arial" w:hAnsi="Arial" w:cs="Arial"/>
          <w:sz w:val="22"/>
        </w:rPr>
      </w:pPr>
      <w:r w:rsidRPr="00405A28">
        <w:rPr>
          <w:rFonts w:ascii="Arial" w:hAnsi="Arial" w:cs="Arial" w:eastAsiaTheme="minorHAnsi"/>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w:history="1" r:id="rId12">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xmlns:wp14="http://schemas.microsoft.com/office/word/2010/wordml" w:rsidRPr="00405A28" w:rsidR="004F30E6" w:rsidP="004F30E6" w:rsidRDefault="004F30E6" w14:paraId="022C3063" wp14:textId="77777777">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xmlns:wp14="http://schemas.microsoft.com/office/word/2010/wordml" w:rsidRPr="00405A28" w:rsidR="004F30E6" w:rsidP="3A7EE00D" w:rsidRDefault="004F30E6" w14:paraId="727179DD" wp14:textId="77777777" wp14:noSpellErr="1">
      <w:pPr>
        <w:shd w:val="clear" w:color="auto" w:fill="FEFEFE"/>
        <w:spacing w:before="100" w:beforeAutospacing="on"/>
        <w:jc w:val="both"/>
        <w:rPr>
          <w:rFonts w:ascii="Arial" w:hAnsi="Arial" w:cs="Arial"/>
          <w:sz w:val="22"/>
          <w:szCs w:val="22"/>
          <w:shd w:val="clear" w:color="auto" w:fill="FFFFFF"/>
          <w:lang w:val="es-ES"/>
        </w:rPr>
      </w:pPr>
      <w:r w:rsidRPr="3A7EE00D" w:rsidR="004F30E6">
        <w:rPr>
          <w:rFonts w:ascii="Arial" w:hAnsi="Arial" w:cs="Arial"/>
          <w:sz w:val="22"/>
          <w:szCs w:val="22"/>
          <w:shd w:val="clear" w:color="auto" w:fill="FFFFFF"/>
          <w:lang w:val="es-ES"/>
        </w:rPr>
        <w:t xml:space="preserve">La solicitud para el ejercicio de los derechos ARCO deberá contener: </w:t>
      </w:r>
      <w:r w:rsidRPr="3A7EE00D" w:rsidR="004F30E6">
        <w:rPr>
          <w:rFonts w:ascii="Arial" w:hAnsi="Arial" w:cs="Arial"/>
          <w:sz w:val="22"/>
          <w:szCs w:val="22"/>
          <w:shd w:val="clear" w:color="auto" w:fill="FFFFFF"/>
          <w:lang w:val="es-ES"/>
        </w:rPr>
        <w:t>I.</w:t>
      </w:r>
      <w:r w:rsidRPr="00405A28">
        <w:rPr>
          <w:rFonts w:ascii="Arial" w:hAnsi="Arial" w:cs="Arial"/>
          <w:bCs/>
          <w:sz w:val="22"/>
          <w:shd w:val="clear" w:color="auto" w:fill="FFFFFF"/>
        </w:rPr>
        <w:tab/>
      </w:r>
      <w:r w:rsidRPr="3A7EE00D" w:rsidR="004F30E6">
        <w:rPr>
          <w:rFonts w:ascii="Arial" w:hAnsi="Arial" w:cs="Arial"/>
          <w:sz w:val="22"/>
          <w:szCs w:val="22"/>
          <w:shd w:val="clear" w:color="auto" w:fill="FFFFFF"/>
          <w:lang w:val="es-ES"/>
        </w:rPr>
        <w:t>El</w:t>
      </w:r>
      <w:r w:rsidRPr="3A7EE00D" w:rsidR="004F30E6">
        <w:rPr>
          <w:rFonts w:ascii="Arial" w:hAnsi="Arial" w:cs="Arial"/>
          <w:sz w:val="22"/>
          <w:szCs w:val="22"/>
          <w:shd w:val="clear" w:color="auto" w:fill="FFFFFF"/>
          <w:lang w:val="es-ES"/>
        </w:rPr>
        <w:t xml:space="preserve">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xmlns:wp14="http://schemas.microsoft.com/office/word/2010/wordml" w:rsidRPr="00405A28" w:rsidR="004F30E6" w:rsidP="3A7EE00D" w:rsidRDefault="004F30E6" w14:paraId="50082A82" wp14:textId="77777777" wp14:noSpellErr="1">
      <w:pPr>
        <w:shd w:val="clear" w:color="auto" w:fill="FEFEFE"/>
        <w:spacing w:before="100" w:beforeAutospacing="on" w:after="100" w:afterAutospacing="on"/>
        <w:jc w:val="both"/>
        <w:rPr>
          <w:rFonts w:ascii="Arial" w:hAnsi="Arial" w:cs="Arial"/>
          <w:sz w:val="22"/>
          <w:szCs w:val="22"/>
          <w:shd w:val="clear" w:color="auto" w:fill="FFFFFF"/>
          <w:lang w:val="es-ES"/>
        </w:rPr>
      </w:pPr>
      <w:r w:rsidRPr="3A7EE00D" w:rsidR="004F30E6">
        <w:rPr>
          <w:rFonts w:ascii="Arial" w:hAnsi="Arial" w:cs="Arial"/>
          <w:sz w:val="22"/>
          <w:szCs w:val="22"/>
          <w:shd w:val="clear" w:color="auto" w:fill="FFFFFF"/>
          <w:lang w:val="es-ES"/>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r w:rsidRPr="3A7EE00D" w:rsidR="004F30E6">
        <w:rPr>
          <w:rFonts w:ascii="Arial" w:hAnsi="Arial" w:cs="Arial"/>
          <w:sz w:val="22"/>
          <w:szCs w:val="22"/>
          <w:shd w:val="clear" w:color="auto" w:fill="FFFFFF"/>
          <w:lang w:val="es-ES"/>
        </w:rPr>
        <w:t xml:space="preserve"> </w:t>
      </w:r>
    </w:p>
    <w:p xmlns:wp14="http://schemas.microsoft.com/office/word/2010/wordml" w:rsidRPr="00405A28" w:rsidR="004F30E6" w:rsidP="004F30E6" w:rsidRDefault="004F30E6" w14:paraId="16E2CC05" wp14:textId="77777777">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w:history="1" r:id="rId13">
        <w:r w:rsidRPr="00405A28">
          <w:rPr>
            <w:rStyle w:val="Hipervnculo"/>
            <w:rFonts w:ascii="Arial" w:hAnsi="Arial" w:cs="Arial"/>
            <w:sz w:val="22"/>
          </w:rPr>
          <w:t>https://home.inai.org.mx/?page_id=3395</w:t>
        </w:r>
      </w:hyperlink>
    </w:p>
    <w:p xmlns:wp14="http://schemas.microsoft.com/office/word/2010/wordml" w:rsidRPr="00405A28" w:rsidR="004F30E6" w:rsidP="004F30E6" w:rsidRDefault="004F30E6" w14:paraId="00617CF8"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xmlns:wp14="http://schemas.microsoft.com/office/word/2010/wordml" w:rsidRPr="00405A28" w:rsidR="004F30E6" w:rsidP="004F30E6" w:rsidRDefault="004F30E6" w14:paraId="17A78F01"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xmlns:wp14="http://schemas.microsoft.com/office/word/2010/wordml" w:rsidRPr="00405A28" w:rsidR="004F30E6" w:rsidP="004F30E6" w:rsidRDefault="004F30E6" w14:paraId="6851AB4F"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2121"/>
      </w:tblGrid>
      <w:tr xmlns:wp14="http://schemas.microsoft.com/office/word/2010/wordml" w:rsidRPr="00405A28" w:rsidR="004F30E6" w:rsidTr="00182ACE" w14:paraId="72DA9077" wp14:textId="77777777">
        <w:tc>
          <w:tcPr>
            <w:tcW w:w="7083" w:type="dxa"/>
          </w:tcPr>
          <w:p w:rsidRPr="00405A28" w:rsidR="004F30E6" w:rsidP="00182ACE" w:rsidRDefault="004F30E6" w14:paraId="4A190A10"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Pr="00405A28" w:rsidR="004F30E6" w:rsidP="00182ACE" w:rsidRDefault="004F30E6" w14:paraId="3AF61A55"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xmlns:wp14="http://schemas.microsoft.com/office/word/2010/wordml" w:rsidRPr="00405A28" w:rsidR="004F30E6" w:rsidTr="00182ACE" w14:paraId="3ECCF0E8" wp14:textId="77777777">
        <w:tc>
          <w:tcPr>
            <w:tcW w:w="7083" w:type="dxa"/>
          </w:tcPr>
          <w:p w:rsidRPr="00405A28" w:rsidR="004F30E6" w:rsidP="00182ACE" w:rsidRDefault="004F30E6" w14:paraId="5079A423"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Pr="00405A28" w:rsidR="004F30E6" w:rsidP="00182ACE" w:rsidRDefault="004F30E6" w14:paraId="238C45E5"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xmlns:wp14="http://schemas.microsoft.com/office/word/2010/wordml" w:rsidRPr="00405A28" w:rsidR="004F30E6" w:rsidTr="00182ACE" w14:paraId="7C1ED333" wp14:textId="77777777">
        <w:tc>
          <w:tcPr>
            <w:tcW w:w="7083" w:type="dxa"/>
          </w:tcPr>
          <w:p w:rsidRPr="00405A28" w:rsidR="004F30E6" w:rsidP="00182ACE" w:rsidRDefault="004F30E6" w14:paraId="4973A566"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Pr="00405A28" w:rsidR="004F30E6" w:rsidP="00182ACE" w:rsidRDefault="004F30E6" w14:paraId="67A6F4DE"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xmlns:wp14="http://schemas.microsoft.com/office/word/2010/wordml" w:rsidRPr="00405A28" w:rsidR="004F30E6" w:rsidTr="00182ACE" w14:paraId="0BC25FEF" wp14:textId="77777777">
        <w:tc>
          <w:tcPr>
            <w:tcW w:w="7083" w:type="dxa"/>
          </w:tcPr>
          <w:p w:rsidRPr="00405A28" w:rsidR="004F30E6" w:rsidP="00182ACE" w:rsidRDefault="004F30E6" w14:paraId="6D949236"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Pr="00405A28" w:rsidR="004F30E6" w:rsidP="00182ACE" w:rsidRDefault="004F30E6" w14:paraId="022BDEB2"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xmlns:wp14="http://schemas.microsoft.com/office/word/2010/wordml" w:rsidRPr="00405A28" w:rsidR="004F30E6" w:rsidTr="00182ACE" w14:paraId="1D42EFF9" wp14:textId="77777777">
        <w:tc>
          <w:tcPr>
            <w:tcW w:w="7083" w:type="dxa"/>
          </w:tcPr>
          <w:p w:rsidRPr="00405A28" w:rsidR="004F30E6" w:rsidP="00182ACE" w:rsidRDefault="004F30E6" w14:paraId="4E7796D6"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Pr="00405A28" w:rsidR="004F30E6" w:rsidP="00182ACE" w:rsidRDefault="004F30E6" w14:paraId="2BA0BCC2"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xmlns:wp14="http://schemas.microsoft.com/office/word/2010/wordml" w:rsidRPr="00405A28" w:rsidR="004F30E6" w:rsidTr="00182ACE" w14:paraId="729FB345" wp14:textId="77777777">
        <w:tc>
          <w:tcPr>
            <w:tcW w:w="7083" w:type="dxa"/>
          </w:tcPr>
          <w:p w:rsidRPr="00405A28" w:rsidR="004F30E6" w:rsidP="00182ACE" w:rsidRDefault="004F30E6" w14:paraId="10723FA2"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Pr="00405A28" w:rsidR="004F30E6" w:rsidP="00182ACE" w:rsidRDefault="004F30E6" w14:paraId="5B491D7A"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xmlns:wp14="http://schemas.microsoft.com/office/word/2010/wordml" w:rsidRPr="00405A28" w:rsidR="004F30E6" w:rsidP="004F30E6" w:rsidRDefault="004F30E6" w14:paraId="1299C43A" wp14:textId="77777777">
      <w:pPr>
        <w:jc w:val="both"/>
        <w:rPr>
          <w:rFonts w:ascii="Arial" w:hAnsi="Arial" w:cs="Arial"/>
          <w:sz w:val="22"/>
        </w:rPr>
      </w:pPr>
    </w:p>
    <w:p xmlns:wp14="http://schemas.microsoft.com/office/word/2010/wordml" w:rsidRPr="00405A28" w:rsidR="004F30E6" w:rsidP="3A7EE00D" w:rsidRDefault="004F30E6" w14:paraId="7066B631" wp14:textId="77777777" wp14:noSpellErr="1">
      <w:pPr>
        <w:shd w:val="clear" w:color="auto" w:fill="FEFEFE"/>
        <w:spacing w:before="100" w:beforeAutospacing="on" w:after="100" w:afterAutospacing="on"/>
        <w:jc w:val="both"/>
        <w:rPr>
          <w:rFonts w:ascii="Arial" w:hAnsi="Arial" w:eastAsia="Calibri" w:cs="Arial" w:eastAsiaTheme="minorAscii"/>
          <w:sz w:val="22"/>
          <w:szCs w:val="22"/>
          <w:shd w:val="clear" w:color="auto" w:fill="FFFFFF"/>
          <w:lang w:val="es-ES"/>
        </w:rPr>
      </w:pPr>
      <w:r w:rsidRPr="3A7EE00D" w:rsidR="004F30E6">
        <w:rPr>
          <w:rFonts w:ascii="Arial" w:hAnsi="Arial" w:cs="Arial"/>
          <w:sz w:val="22"/>
          <w:szCs w:val="22"/>
          <w:shd w:val="clear" w:color="auto" w:fill="FFFFFF"/>
          <w:lang w:val="es-ES"/>
        </w:rPr>
        <w:t xml:space="preserve">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w:t>
      </w:r>
      <w:r w:rsidRPr="3A7EE00D" w:rsidR="004F30E6">
        <w:rPr>
          <w:rFonts w:ascii="Arial" w:hAnsi="Arial" w:cs="Arial"/>
          <w:sz w:val="22"/>
          <w:szCs w:val="22"/>
          <w:shd w:val="clear" w:color="auto" w:fill="FFFFFF"/>
          <w:lang w:val="es-ES"/>
        </w:rPr>
        <w:t>mayor información</w:t>
      </w:r>
      <w:r w:rsidRPr="3A7EE00D" w:rsidR="004F30E6">
        <w:rPr>
          <w:rFonts w:ascii="Arial" w:hAnsi="Arial" w:cs="Arial"/>
          <w:sz w:val="22"/>
          <w:szCs w:val="22"/>
          <w:shd w:val="clear" w:color="auto" w:fill="FFFFFF"/>
          <w:lang w:val="es-ES"/>
        </w:rPr>
        <w:t xml:space="preserve"> consulte https://www.infoqro.mx/ o llame al (442) 224 0206, (442) 212 9624 o 01 800 000 2344.</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6F7BC145" wp14:textId="77777777">
        <w:tc>
          <w:tcPr>
            <w:tcW w:w="704" w:type="dxa"/>
          </w:tcPr>
          <w:p w:rsidR="004F30E6" w:rsidP="00182ACE" w:rsidRDefault="004F30E6" w14:paraId="4DDBEF00" wp14:textId="77777777">
            <w:pPr>
              <w:jc w:val="both"/>
              <w:rPr>
                <w:rFonts w:ascii="Arial" w:hAnsi="Arial" w:cs="Arial"/>
                <w:lang w:val="es-MX"/>
              </w:rPr>
            </w:pPr>
            <w:r>
              <w:rPr>
                <w:noProof/>
              </w:rPr>
              <w:drawing>
                <wp:inline xmlns:wp14="http://schemas.microsoft.com/office/word/2010/wordprocessingDrawing" distT="0" distB="0" distL="0" distR="0" wp14:anchorId="67D54C99" wp14:editId="7CE8693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6A33799F" wp14:textId="77777777">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xmlns:wp14="http://schemas.microsoft.com/office/word/2010/wordml" w:rsidRPr="00405A28" w:rsidR="004F30E6" w:rsidP="004F30E6" w:rsidRDefault="004F30E6" w14:paraId="04D50C61"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w:history="1" r:id="rId14">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xmlns:wp14="http://schemas.microsoft.com/office/word/2010/wordml" w:rsidRPr="00F066F3" w:rsidR="004F30E6" w:rsidP="004F30E6" w:rsidRDefault="004F30E6" w14:paraId="3461D779" wp14:textId="77777777">
      <w:pPr>
        <w:shd w:val="clear" w:color="auto" w:fill="FEFEFE"/>
        <w:spacing w:before="100" w:beforeAutospacing="1" w:after="100" w:afterAutospacing="1"/>
        <w:jc w:val="both"/>
        <w:rPr>
          <w:rFonts w:ascii="Arial" w:hAnsi="Arial" w:cs="Arial"/>
          <w:bCs/>
          <w:shd w:val="clear" w:color="auto" w:fill="FFFFFF"/>
        </w:rPr>
      </w:pPr>
    </w:p>
    <w:p xmlns:wp14="http://schemas.microsoft.com/office/word/2010/wordml" w:rsidR="004F30E6" w:rsidP="004F30E6" w:rsidRDefault="004F30E6" w14:paraId="3CF2D8B6" wp14:textId="77777777">
      <w:pPr>
        <w:jc w:val="both"/>
        <w:rPr>
          <w:rFonts w:ascii="Arial" w:hAnsi="Arial" w:cs="Arial"/>
          <w:lang w:val="es-MX"/>
        </w:rPr>
      </w:pPr>
    </w:p>
    <w:p xmlns:wp14="http://schemas.microsoft.com/office/word/2010/wordml" w:rsidR="004F30E6" w:rsidP="004F30E6" w:rsidRDefault="004F30E6" w14:paraId="04672E93" wp14:textId="77777777">
      <w:pPr>
        <w:jc w:val="right"/>
        <w:rPr>
          <w:rFonts w:ascii="Arial" w:hAnsi="Arial" w:cs="Arial"/>
          <w:lang w:val="es-MX"/>
        </w:rPr>
      </w:pPr>
      <w:r>
        <w:rPr>
          <w:rFonts w:ascii="Arial" w:hAnsi="Arial" w:cs="Arial"/>
          <w:lang w:val="es-MX"/>
        </w:rPr>
        <w:t xml:space="preserve">Última actualización: </w:t>
      </w:r>
      <w:proofErr w:type="gramStart"/>
      <w:r w:rsidR="008F2A0D">
        <w:rPr>
          <w:rFonts w:ascii="Arial" w:hAnsi="Arial" w:cs="Arial"/>
          <w:lang w:val="es-MX"/>
        </w:rPr>
        <w:t>Agosto</w:t>
      </w:r>
      <w:proofErr w:type="gramEnd"/>
      <w:r>
        <w:rPr>
          <w:rFonts w:ascii="Arial" w:hAnsi="Arial" w:cs="Arial"/>
          <w:lang w:val="es-MX"/>
        </w:rPr>
        <w:t xml:space="preserve"> 2024</w:t>
      </w:r>
    </w:p>
    <w:p xmlns:wp14="http://schemas.microsoft.com/office/word/2010/wordml" w:rsidR="004F30E6" w:rsidP="004F30E6" w:rsidRDefault="004F30E6" w14:paraId="0FB78278" wp14:textId="77777777">
      <w:pPr>
        <w:jc w:val="right"/>
        <w:rPr>
          <w:rFonts w:ascii="Arial" w:hAnsi="Arial" w:cs="Arial"/>
          <w:lang w:val="es-MX"/>
        </w:rPr>
      </w:pPr>
    </w:p>
    <w:p xmlns:wp14="http://schemas.microsoft.com/office/word/2010/wordml" w:rsidR="004F30E6" w:rsidP="004F30E6" w:rsidRDefault="004F30E6" w14:paraId="1FC39945" wp14:textId="77777777">
      <w:pPr>
        <w:jc w:val="right"/>
        <w:rPr>
          <w:rFonts w:ascii="Arial" w:hAnsi="Arial" w:cs="Arial"/>
          <w:lang w:val="es-MX"/>
        </w:rPr>
      </w:pPr>
    </w:p>
    <w:p xmlns:wp14="http://schemas.microsoft.com/office/word/2010/wordml" w:rsidR="004F30E6" w:rsidP="004F30E6" w:rsidRDefault="004F30E6" w14:paraId="0562CB0E" wp14:textId="77777777">
      <w:pPr>
        <w:jc w:val="right"/>
        <w:rPr>
          <w:rFonts w:ascii="Arial" w:hAnsi="Arial" w:cs="Arial"/>
          <w:lang w:val="es-MX"/>
        </w:rPr>
      </w:pPr>
    </w:p>
    <w:p xmlns:wp14="http://schemas.microsoft.com/office/word/2010/wordml" w:rsidR="004F30E6" w:rsidP="004F30E6" w:rsidRDefault="004F30E6" w14:paraId="34CE0A41" wp14:textId="77777777">
      <w:pPr>
        <w:jc w:val="right"/>
        <w:rPr>
          <w:rFonts w:ascii="Arial" w:hAnsi="Arial" w:cs="Arial"/>
          <w:lang w:val="es-MX"/>
        </w:rPr>
      </w:pPr>
    </w:p>
    <w:p xmlns:wp14="http://schemas.microsoft.com/office/word/2010/wordml" w:rsidR="00A50F7D" w:rsidRDefault="00A50F7D" w14:paraId="62EBF3C5" wp14:textId="77777777"/>
    <w:sectPr w:rsidR="00A50F7D" w:rsidSect="00DF1524">
      <w:headerReference w:type="default" r:id="rId15"/>
      <w:footerReference w:type="default" r:id="rId16"/>
      <w:pgSz w:w="12240" w:h="15840" w:orient="portrait"/>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A7229" w:rsidRDefault="006A7229" w14:paraId="6D98A12B" wp14:textId="77777777">
      <w:r>
        <w:separator/>
      </w:r>
    </w:p>
  </w:endnote>
  <w:endnote w:type="continuationSeparator" w:id="0">
    <w:p xmlns:wp14="http://schemas.microsoft.com/office/word/2010/wordml" w:rsidR="006A7229" w:rsidRDefault="006A7229"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15A19" w:rsidR="009B19DB" w:rsidP="00A46A98" w:rsidRDefault="00171CF9" w14:paraId="704C5CCE" wp14:textId="77777777">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A7229" w:rsidRDefault="006A7229" w14:paraId="23DE523C" wp14:textId="77777777">
      <w:r>
        <w:separator/>
      </w:r>
    </w:p>
  </w:footnote>
  <w:footnote w:type="continuationSeparator" w:id="0">
    <w:p xmlns:wp14="http://schemas.microsoft.com/office/word/2010/wordml" w:rsidR="006A7229" w:rsidRDefault="006A7229" w14:paraId="52E5622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9B19DB" w:rsidP="00A46A98" w:rsidRDefault="00171CF9" w14:paraId="6A7D62BF" wp14:textId="77777777">
    <w:pPr>
      <w:pStyle w:val="Encabezado"/>
      <w:tabs>
        <w:tab w:val="clear" w:pos="4419"/>
        <w:tab w:val="clear" w:pos="8838"/>
        <w:tab w:val="left" w:pos="3556"/>
        <w:tab w:val="left" w:pos="6649"/>
      </w:tabs>
    </w:pPr>
    <w:r>
      <w:rPr>
        <w:noProof/>
        <w:lang w:val="es-MX" w:eastAsia="es-MX"/>
      </w:rPr>
      <mc:AlternateContent>
        <mc:Choice Requires="wps">
          <w:drawing>
            <wp:anchor xmlns:wp14="http://schemas.microsoft.com/office/word/2010/wordprocessingDrawing" distT="45720" distB="45720" distL="114300" distR="114300" simplePos="0" relativeHeight="251659264" behindDoc="0" locked="0" layoutInCell="1" allowOverlap="1" wp14:anchorId="1762C4F5" wp14:editId="432AB5A2">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xmlns:wp14="http://schemas.microsoft.com/office/word/2010/wordml" w:rsidR="009B19DB" w:rsidP="00A46A98" w:rsidRDefault="006A7229" w14:paraId="5997CC1D" wp14:textId="77777777">
                          <w:pPr>
                            <w:jc w:val="right"/>
                            <w:rPr>
                              <w:rFonts w:ascii="Arial" w:hAnsi="Arial" w:cs="Arial"/>
                              <w:b/>
                              <w:sz w:val="22"/>
                              <w:szCs w:val="23"/>
                            </w:rPr>
                          </w:pPr>
                        </w:p>
                        <w:p xmlns:wp14="http://schemas.microsoft.com/office/word/2010/wordml" w:rsidR="009B19DB" w:rsidP="00BE6AAC" w:rsidRDefault="00171CF9" w14:paraId="68B8B3B9" wp14:textId="77777777">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xmlns:wp14="http://schemas.microsoft.com/office/word/2010/wordml" w:rsidR="009B19DB" w:rsidP="00A46A98" w:rsidRDefault="00171CF9" w14:paraId="1156895F" wp14:textId="77777777">
                          <w:pPr>
                            <w:jc w:val="right"/>
                            <w:rPr>
                              <w:rFonts w:ascii="Arial" w:hAnsi="Arial" w:cs="Arial"/>
                              <w:b/>
                              <w:sz w:val="22"/>
                              <w:szCs w:val="23"/>
                            </w:rPr>
                          </w:pPr>
                          <w:r>
                            <w:rPr>
                              <w:rFonts w:ascii="Arial" w:hAnsi="Arial" w:cs="Arial"/>
                              <w:b/>
                              <w:sz w:val="22"/>
                              <w:szCs w:val="23"/>
                            </w:rPr>
                            <w:t xml:space="preserve">Aviso de Privacidad Integral </w:t>
                          </w:r>
                        </w:p>
                        <w:p xmlns:wp14="http://schemas.microsoft.com/office/word/2010/wordml" w:rsidRPr="00E90FD6" w:rsidR="009B19DB" w:rsidP="00A46A98" w:rsidRDefault="006A7229" w14:paraId="110FFD37" wp14:textId="77777777">
                          <w:pPr>
                            <w:spacing w:line="276" w:lineRule="auto"/>
                            <w:jc w:val="right"/>
                            <w:rPr>
                              <w:sz w:val="22"/>
                            </w:rPr>
                          </w:pPr>
                        </w:p>
                        <w:p xmlns:wp14="http://schemas.microsoft.com/office/word/2010/wordml" w:rsidRPr="00E90FD6" w:rsidR="009B19DB" w:rsidP="00A46A98" w:rsidRDefault="006A7229" w14:paraId="6B699379" wp14:textId="77777777">
                          <w:pPr>
                            <w:spacing w:line="276" w:lineRule="auto"/>
                            <w:jc w:val="right"/>
                            <w:rPr>
                              <w:rFonts w:ascii="Arial" w:hAnsi="Arial" w:cs="Arial"/>
                              <w:b/>
                              <w:sz w:val="22"/>
                              <w:szCs w:val="23"/>
                            </w:rPr>
                          </w:pPr>
                        </w:p>
                        <w:p xmlns:wp14="http://schemas.microsoft.com/office/word/2010/wordml" w:rsidRPr="00E90FD6" w:rsidR="009B19DB" w:rsidP="00A46A98" w:rsidRDefault="006A7229" w14:paraId="3FE9F23F" wp14:textId="77777777">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CB3C83">
            <v:shapetype id="_x0000_t202" coordsize="21600,21600" o:spt="202" path="m,l,21600r21600,l21600,xe" w14:anchorId="1762C4F5">
              <v:stroke joinstyle="miter"/>
              <v:path gradientshapeok="t" o:connecttype="rect"/>
            </v:shapetype>
            <v:shape id="Cuadro de texto 217"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v:textbox>
                <w:txbxContent>
                  <w:p w:rsidR="009B19DB" w:rsidP="00A46A98" w:rsidRDefault="006A7229" w14:paraId="1F72F646" wp14:textId="77777777">
                    <w:pPr>
                      <w:jc w:val="right"/>
                      <w:rPr>
                        <w:rFonts w:ascii="Arial" w:hAnsi="Arial" w:cs="Arial"/>
                        <w:b/>
                        <w:sz w:val="22"/>
                        <w:szCs w:val="23"/>
                      </w:rPr>
                    </w:pPr>
                  </w:p>
                  <w:p w:rsidR="009B19DB" w:rsidP="00BE6AAC" w:rsidRDefault="00171CF9" w14:paraId="4326D517" wp14:textId="77777777">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P="00A46A98" w:rsidRDefault="00171CF9" w14:paraId="4977826E" wp14:textId="77777777">
                    <w:pPr>
                      <w:jc w:val="right"/>
                      <w:rPr>
                        <w:rFonts w:ascii="Arial" w:hAnsi="Arial" w:cs="Arial"/>
                        <w:b/>
                        <w:sz w:val="22"/>
                        <w:szCs w:val="23"/>
                      </w:rPr>
                    </w:pPr>
                    <w:r>
                      <w:rPr>
                        <w:rFonts w:ascii="Arial" w:hAnsi="Arial" w:cs="Arial"/>
                        <w:b/>
                        <w:sz w:val="22"/>
                        <w:szCs w:val="23"/>
                      </w:rPr>
                      <w:t xml:space="preserve">Aviso de Privacidad Integral </w:t>
                    </w:r>
                  </w:p>
                  <w:p w:rsidRPr="00E90FD6" w:rsidR="009B19DB" w:rsidP="00A46A98" w:rsidRDefault="006A7229" w14:paraId="08CE6F91" wp14:textId="77777777">
                    <w:pPr>
                      <w:spacing w:line="276" w:lineRule="auto"/>
                      <w:jc w:val="right"/>
                      <w:rPr>
                        <w:sz w:val="22"/>
                      </w:rPr>
                    </w:pPr>
                  </w:p>
                  <w:p w:rsidRPr="00E90FD6" w:rsidR="009B19DB" w:rsidP="00A46A98" w:rsidRDefault="006A7229" w14:paraId="61CDCEAD" wp14:textId="77777777">
                    <w:pPr>
                      <w:spacing w:line="276" w:lineRule="auto"/>
                      <w:jc w:val="right"/>
                      <w:rPr>
                        <w:rFonts w:ascii="Arial" w:hAnsi="Arial" w:cs="Arial"/>
                        <w:b/>
                        <w:sz w:val="22"/>
                        <w:szCs w:val="23"/>
                      </w:rPr>
                    </w:pPr>
                  </w:p>
                  <w:p w:rsidRPr="00E90FD6" w:rsidR="009B19DB" w:rsidP="00A46A98" w:rsidRDefault="006A7229" w14:paraId="6BB9E253" wp14:textId="77777777">
                    <w:pPr>
                      <w:rPr>
                        <w:sz w:val="22"/>
                      </w:rPr>
                    </w:pPr>
                  </w:p>
                </w:txbxContent>
              </v:textbox>
              <w10:wrap type="square" anchorx="page"/>
            </v:shape>
          </w:pict>
        </mc:Fallback>
      </mc:AlternateContent>
    </w:r>
    <w:r>
      <w:rPr>
        <w:noProof/>
        <w:lang w:eastAsia="es-MX"/>
      </w:rPr>
      <w:drawing>
        <wp:anchor xmlns:wp14="http://schemas.microsoft.com/office/word/2010/wordprocessingDrawing" distT="0" distB="0" distL="114300" distR="114300" simplePos="0" relativeHeight="251660288" behindDoc="1" locked="0" layoutInCell="1" allowOverlap="1" wp14:anchorId="5886DE64" wp14:editId="490E9AA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52DB4"/>
    <w:rsid w:val="001020F4"/>
    <w:rsid w:val="00112F5F"/>
    <w:rsid w:val="00124276"/>
    <w:rsid w:val="00136032"/>
    <w:rsid w:val="00171CF9"/>
    <w:rsid w:val="001E47E3"/>
    <w:rsid w:val="002C31B8"/>
    <w:rsid w:val="002D57DA"/>
    <w:rsid w:val="002E3718"/>
    <w:rsid w:val="0032755C"/>
    <w:rsid w:val="00365FAC"/>
    <w:rsid w:val="00377B3E"/>
    <w:rsid w:val="003D3ECA"/>
    <w:rsid w:val="0045478C"/>
    <w:rsid w:val="004F30E6"/>
    <w:rsid w:val="00516781"/>
    <w:rsid w:val="00530AA4"/>
    <w:rsid w:val="00543D5F"/>
    <w:rsid w:val="005A0749"/>
    <w:rsid w:val="006A7229"/>
    <w:rsid w:val="006B3F22"/>
    <w:rsid w:val="00762620"/>
    <w:rsid w:val="00763A59"/>
    <w:rsid w:val="007938DA"/>
    <w:rsid w:val="0084037D"/>
    <w:rsid w:val="0084488B"/>
    <w:rsid w:val="0085421D"/>
    <w:rsid w:val="008F2A0D"/>
    <w:rsid w:val="00901706"/>
    <w:rsid w:val="0096179F"/>
    <w:rsid w:val="009E2E0B"/>
    <w:rsid w:val="00A30AE7"/>
    <w:rsid w:val="00A50F7D"/>
    <w:rsid w:val="00A57165"/>
    <w:rsid w:val="00AE01C3"/>
    <w:rsid w:val="00AE5D40"/>
    <w:rsid w:val="00B16F26"/>
    <w:rsid w:val="00C3211F"/>
    <w:rsid w:val="00D01F98"/>
    <w:rsid w:val="00DB48EB"/>
    <w:rsid w:val="00E44F78"/>
    <w:rsid w:val="00F012CF"/>
    <w:rsid w:val="00F0414E"/>
    <w:rsid w:val="00F06F94"/>
    <w:rsid w:val="00F41DED"/>
    <w:rsid w:val="00F76799"/>
    <w:rsid w:val="3A7EE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487C8"/>
  <w15:chartTrackingRefBased/>
  <w15:docId w15:val="{9ECD6A62-658E-4A1C-A483-749F792A97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F30E6"/>
    <w:pPr>
      <w:spacing w:after="0" w:line="240" w:lineRule="auto"/>
    </w:pPr>
    <w:rPr>
      <w:rFonts w:eastAsiaTheme="minorEastAsia"/>
      <w:sz w:val="24"/>
      <w:szCs w:val="24"/>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styleId="EncabezadoCar" w:customStyle="1">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styleId="PiedepginaCar" w:customStyle="1">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hyperlink" Target="https://home.inai.org.mx/?page_id=3395" TargetMode="External" Id="rId13" /><Relationship Type="http://schemas.openxmlformats.org/officeDocument/2006/relationships/theme" Target="theme/theme1.xml" Id="rId18"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hyperlink" Target="http://www.plataformadetransparencia.org.mx" TargetMode="External" Id="rId12"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footer" Target="footer1.xm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www.ceaqueretaro.gob.mx/" TargetMode="External" Id="rId11" /><Relationship Type="http://schemas.openxmlformats.org/officeDocument/2006/relationships/endnotes" Target="endnotes.xml" Id="rId5" /><Relationship Type="http://schemas.openxmlformats.org/officeDocument/2006/relationships/header" Target="header1.xml" Id="rId15" /><Relationship Type="http://schemas.openxmlformats.org/officeDocument/2006/relationships/hyperlink" Target="mailto:unidadtransparencia@ceaqueretaro.gob.mx" TargetMode="External" Id="rId10" /><Relationship Type="http://schemas.openxmlformats.org/officeDocument/2006/relationships/footnotes" Target="footnotes.xml" Id="rId4" /><Relationship Type="http://schemas.openxmlformats.org/officeDocument/2006/relationships/oleObject" Target="embeddings/oleObject1.bin" Id="rId9" /><Relationship Type="http://schemas.openxmlformats.org/officeDocument/2006/relationships/hyperlink" Target="http://www.ceaqueretaro.gob.mx/"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 Sanchez Cruz</dc:creator>
  <keywords/>
  <dc:description/>
  <lastModifiedBy>Anita Esther Ponce Magana</lastModifiedBy>
  <revision>3</revision>
  <dcterms:created xsi:type="dcterms:W3CDTF">2024-08-23T22:17:00.0000000Z</dcterms:created>
  <dcterms:modified xsi:type="dcterms:W3CDTF">2024-09-30T16:55:13.0541627Z</dcterms:modified>
</coreProperties>
</file>